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Fonts w:ascii="游明朝" w:cs="游明朝" w:eastAsia="游明朝" w:hAnsi="游明朝"/>
          <w:sz w:val="26"/>
          <w:szCs w:val="26"/>
          <w:rtl w:val="0"/>
        </w:rPr>
        <w:t xml:space="preserve">「Startup Kumamoto Internship Program」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有償インターン事業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プロジェクトシート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この度は有償インターンプロジェクトへのご応募ありがとうございます。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ぜひ以下の質問にご回答の上、インターン業務の整理にご活用いただければ幸いです。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本シートが学生の企業選びの参考になりますので、社長ご自身に回答いただきたく存じますが、ご担当者の代理の回答でも結構です。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【提出〆切：6月20日(木)】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  <w:u w:val="singl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u w:val="single"/>
              <w:rtl w:val="0"/>
            </w:rPr>
            <w:t xml:space="preserve">①基本情報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1.自社のPRをお願いいたします。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2.出勤日数や時給など提示できる福利厚生の条件をご記入ください。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（例：週3日13:00-18:00　時給〇〇円　交通費支給　勤務地の詳細など）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  <w:u w:val="singl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u w:val="single"/>
              <w:rtl w:val="0"/>
            </w:rPr>
            <w:t xml:space="preserve">②インターン情報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学生が企業を判断するポイントにもなります。以下の項目にご回答をお願いいたします。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プロジェクト名(インターン名)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（例：新規事業の成長を加速させる若きディレクター大募集!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インターン期間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（例：9月から2月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インターン生が従事する職種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（例：マーケティング、広報、新規事業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具体的な活動内容について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（例：ECサイトの運用/データ分析、社内報の作成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インターン生に期待する成果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（例：壁打ち役として社長の考えをまとめ、戦略を共に作り上げる。新規事業のディレクターとして進捗状況を管理する。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インターン生が得られる経験について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（例：経営者のもとで事業を1から作りあげていく経験、〇〇のスキル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インターン生の対象や参加条件があれば教えてください。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（例：学生、大学3年生のみ、〇〇な人、〇〇に興味がある人 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6"/>
          <w:szCs w:val="26"/>
          <w:u w:val="singl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u w:val="single"/>
              <w:rtl w:val="0"/>
            </w:rPr>
            <w:t xml:space="preserve">③サポート体制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1.インターン生をサポートいただく担当者の配置は可能でしょうか？もし可能な場合、どういった方がついていただけますか？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（例：人事担当　社長自ら 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2.インターン生に対して、インターンでの活動に関するフィードバックなどの機会を作っていただくことは可能でしょうか？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もし可能な場合、実施予定の頻度はどのくらいでしょうか？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cccccc"/>
                    <w:rtl w:val="0"/>
                  </w:rPr>
                  <w:t xml:space="preserve">（例：月一回  など）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6"/>
          <w:szCs w:val="26"/>
          <w:u w:val="singl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u w:val="single"/>
              <w:rtl w:val="0"/>
            </w:rPr>
            <w:t xml:space="preserve">④貴社の課題に対するインターン生のコミット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会社の1番の課題や伸ばしたい部分はどういったところでしょうか？またその中でインターン生に任せられる業務はございますか？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以上です。お忙しい中ご記入ありがとうございました！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提出先：</w:t>
          </w:r>
        </w:sdtContent>
      </w:sdt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minayoshi@socialups.jp</w:t>
        </w:r>
      </w:hyperlink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　皆芳宛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提出の様式は問いません。</w:t>
          </w:r>
        </w:sdtContent>
      </w:sdt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nayoshi@socialups.j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VMTOHp5qh0k5mlEzlB/qpTMn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zgAciExb1I4c2ZGbVpGSG1CZUFUUllGY1pDVmhKXzNDTmFjV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